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rStyle w:val="Style_2_ch"/>
        </w:rPr>
      </w:pPr>
      <w:r>
        <w:rPr>
          <w:rStyle w:val="Style_2_ch"/>
          <w:b w:val="1"/>
        </w:rPr>
        <w:t>РЕШЕНИЕ</w:t>
      </w:r>
    </w:p>
    <w:p w14:paraId="02000000">
      <w:pPr>
        <w:pStyle w:val="Style_1"/>
        <w:ind/>
        <w:jc w:val="center"/>
        <w:rPr>
          <w:rStyle w:val="Style_2_ch"/>
          <w:b w:val="1"/>
        </w:rPr>
      </w:pPr>
      <w:r>
        <w:rPr>
          <w:rStyle w:val="Style_2_ch"/>
          <w:b w:val="1"/>
        </w:rPr>
        <w:t>Собрания депутатов городского поселения Суслонгер</w:t>
      </w:r>
    </w:p>
    <w:p w14:paraId="03000000">
      <w:pPr>
        <w:pStyle w:val="Style_1"/>
        <w:ind/>
        <w:jc w:val="center"/>
        <w:rPr>
          <w:rStyle w:val="Style_2_ch"/>
        </w:rPr>
      </w:pPr>
      <w:r>
        <w:rPr>
          <w:rStyle w:val="Style_2_ch"/>
          <w:b w:val="1"/>
        </w:rPr>
        <w:t>Звениговского муниципального района</w:t>
      </w:r>
    </w:p>
    <w:p w14:paraId="04000000">
      <w:pPr>
        <w:pStyle w:val="Style_1"/>
        <w:ind/>
        <w:jc w:val="center"/>
        <w:rPr>
          <w:rStyle w:val="Style_2_ch"/>
        </w:rPr>
      </w:pPr>
      <w:r>
        <w:rPr>
          <w:rStyle w:val="Style_2_ch"/>
          <w:b w:val="1"/>
        </w:rPr>
        <w:t>Республики Марий Эл</w:t>
      </w:r>
    </w:p>
    <w:p w14:paraId="05000000">
      <w:pPr>
        <w:pStyle w:val="Style_1"/>
        <w:ind/>
        <w:jc w:val="both"/>
        <w:rPr>
          <w:rStyle w:val="Style_2_ch"/>
          <w:b w:val="1"/>
        </w:rPr>
      </w:pPr>
    </w:p>
    <w:p w14:paraId="06000000">
      <w:pPr>
        <w:pStyle w:val="Style_1"/>
        <w:ind/>
        <w:jc w:val="both"/>
        <w:rPr>
          <w:rStyle w:val="Style_2_ch"/>
          <w:b w:val="1"/>
        </w:rPr>
      </w:pPr>
    </w:p>
    <w:p w14:paraId="07000000">
      <w:pPr>
        <w:pStyle w:val="Style_1"/>
      </w:pPr>
      <w:r>
        <w:t xml:space="preserve">Созыв  </w:t>
      </w:r>
      <w:r>
        <w:rPr>
          <w:rStyle w:val="Style_2_ch"/>
          <w:b w:val="1"/>
        </w:rPr>
        <w:t>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поселок Суслонгер </w:t>
      </w:r>
    </w:p>
    <w:p w14:paraId="08000000">
      <w:pPr>
        <w:pStyle w:val="Style_1"/>
        <w:ind/>
        <w:jc w:val="both"/>
      </w:pPr>
      <w:r>
        <w:t xml:space="preserve">Сессия </w:t>
      </w:r>
      <w:r>
        <w:rPr>
          <w:rStyle w:val="Style_2_ch"/>
          <w:b w:val="1"/>
        </w:rPr>
        <w:t>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« 21 » декабря 202</w:t>
      </w:r>
      <w:r>
        <w:t>1</w:t>
      </w:r>
      <w:r>
        <w:t xml:space="preserve"> года</w:t>
      </w:r>
    </w:p>
    <w:p w14:paraId="09000000">
      <w:pPr>
        <w:pStyle w:val="Style_1"/>
        <w:ind/>
        <w:jc w:val="both"/>
        <w:rPr>
          <w:rStyle w:val="Style_2_ch"/>
          <w:b w:val="1"/>
        </w:rPr>
      </w:pPr>
      <w:r>
        <w:t xml:space="preserve">№ </w:t>
      </w:r>
      <w:r>
        <w:rPr>
          <w:rStyle w:val="Style_2_ch"/>
          <w:b w:val="1"/>
        </w:rPr>
        <w:t>1</w:t>
      </w:r>
      <w:r>
        <w:rPr>
          <w:rStyle w:val="Style_2_ch"/>
          <w:b w:val="1"/>
        </w:rPr>
        <w:t>77</w:t>
      </w:r>
    </w:p>
    <w:p w14:paraId="0A000000">
      <w:pPr>
        <w:pStyle w:val="Style_1"/>
        <w:tabs>
          <w:tab w:leader="none" w:pos="7797" w:val="right"/>
        </w:tabs>
        <w:ind w:right="140"/>
        <w:jc w:val="center"/>
        <w:rPr>
          <w:rStyle w:val="Style_2_ch"/>
        </w:rPr>
      </w:pPr>
    </w:p>
    <w:p w14:paraId="0B000000">
      <w:pPr>
        <w:pStyle w:val="Style_1"/>
        <w:rPr>
          <w:rStyle w:val="Style_2_ch"/>
          <w:b w:val="1"/>
        </w:rPr>
      </w:pPr>
    </w:p>
    <w:p w14:paraId="0C000000">
      <w:pPr>
        <w:pStyle w:val="Style_1"/>
        <w:ind/>
        <w:jc w:val="center"/>
        <w:rPr>
          <w:rStyle w:val="Style_2_ch"/>
          <w:b w:val="1"/>
        </w:rPr>
      </w:pPr>
      <w:r>
        <w:rPr>
          <w:rStyle w:val="Style_2_ch"/>
          <w:b w:val="1"/>
        </w:rPr>
        <w:t xml:space="preserve">Об утверждении плана работы Собрания депутатов </w:t>
      </w:r>
    </w:p>
    <w:p w14:paraId="0D000000">
      <w:pPr>
        <w:pStyle w:val="Style_1"/>
        <w:ind/>
        <w:jc w:val="center"/>
        <w:rPr>
          <w:rStyle w:val="Style_2_ch"/>
          <w:b w:val="1"/>
        </w:rPr>
      </w:pPr>
      <w:r>
        <w:rPr>
          <w:rStyle w:val="Style_2_ch"/>
          <w:b w:val="1"/>
        </w:rPr>
        <w:t>Городско</w:t>
      </w:r>
      <w:r>
        <w:rPr>
          <w:rStyle w:val="Style_2_ch"/>
          <w:b w:val="1"/>
        </w:rPr>
        <w:t>го</w:t>
      </w:r>
      <w:r>
        <w:rPr>
          <w:rStyle w:val="Style_2_ch"/>
          <w:b w:val="1"/>
        </w:rPr>
        <w:t xml:space="preserve"> поселени</w:t>
      </w:r>
      <w:r>
        <w:rPr>
          <w:rStyle w:val="Style_2_ch"/>
          <w:b w:val="1"/>
        </w:rPr>
        <w:t xml:space="preserve">я Суслонгер </w:t>
      </w:r>
      <w:r>
        <w:rPr>
          <w:rStyle w:val="Style_2_ch"/>
          <w:b w:val="1"/>
        </w:rPr>
        <w:t>Звениговского муниципального района Республики Марий Эл</w:t>
      </w:r>
      <w:r>
        <w:rPr>
          <w:rStyle w:val="Style_2_ch"/>
          <w:b w:val="1"/>
        </w:rPr>
        <w:t xml:space="preserve"> </w:t>
      </w:r>
      <w:r>
        <w:rPr>
          <w:rStyle w:val="Style_2_ch"/>
          <w:b w:val="1"/>
        </w:rPr>
        <w:t xml:space="preserve"> </w:t>
      </w:r>
      <w:r>
        <w:rPr>
          <w:rStyle w:val="Style_2_ch"/>
          <w:b w:val="1"/>
        </w:rPr>
        <w:t>на 20</w:t>
      </w:r>
      <w:r>
        <w:rPr>
          <w:rStyle w:val="Style_2_ch"/>
          <w:b w:val="1"/>
        </w:rPr>
        <w:t>2</w:t>
      </w:r>
      <w:r>
        <w:rPr>
          <w:rStyle w:val="Style_2_ch"/>
          <w:b w:val="1"/>
        </w:rPr>
        <w:t>2</w:t>
      </w:r>
      <w:r>
        <w:rPr>
          <w:rStyle w:val="Style_2_ch"/>
          <w:b w:val="1"/>
        </w:rPr>
        <w:t xml:space="preserve"> год</w:t>
      </w:r>
    </w:p>
    <w:p w14:paraId="0E000000">
      <w:pPr>
        <w:pStyle w:val="Style_1"/>
        <w:rPr>
          <w:rStyle w:val="Style_2_ch"/>
          <w:b w:val="1"/>
        </w:rPr>
      </w:pPr>
      <w:r>
        <w:rPr>
          <w:rStyle w:val="Style_2_ch"/>
          <w:b w:val="1"/>
        </w:rPr>
        <w:t xml:space="preserve"> </w:t>
      </w:r>
    </w:p>
    <w:p w14:paraId="0F000000">
      <w:pPr>
        <w:pStyle w:val="Style_3"/>
        <w:ind w:firstLine="720"/>
        <w:jc w:val="both"/>
        <w:rPr>
          <w:rStyle w:val="Style_2_ch"/>
          <w:b w:val="1"/>
          <w:sz w:val="28"/>
        </w:rPr>
      </w:pPr>
      <w:r>
        <w:rPr>
          <w:rStyle w:val="Style_2_ch"/>
          <w:b w:val="0"/>
          <w:sz w:val="28"/>
        </w:rPr>
        <w:t xml:space="preserve">В соответствии с Федеральным законом от </w:t>
      </w:r>
      <w:r>
        <w:rPr>
          <w:rStyle w:val="Style_2_ch"/>
          <w:b w:val="0"/>
          <w:sz w:val="28"/>
        </w:rPr>
        <w:t>0</w:t>
      </w:r>
      <w:r>
        <w:rPr>
          <w:rStyle w:val="Style_2_ch"/>
          <w:b w:val="0"/>
          <w:sz w:val="28"/>
        </w:rPr>
        <w:t>6</w:t>
      </w:r>
      <w:r>
        <w:rPr>
          <w:rStyle w:val="Style_2_ch"/>
          <w:b w:val="0"/>
          <w:sz w:val="28"/>
        </w:rPr>
        <w:t>.10.</w:t>
      </w:r>
      <w:r>
        <w:rPr>
          <w:rStyle w:val="Style_2_ch"/>
          <w:b w:val="0"/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</w:p>
    <w:p w14:paraId="10000000">
      <w:pPr>
        <w:pStyle w:val="Style_3"/>
        <w:ind w:firstLine="720"/>
        <w:jc w:val="both"/>
        <w:rPr>
          <w:sz w:val="28"/>
        </w:rPr>
      </w:pPr>
      <w:r>
        <w:rPr>
          <w:rStyle w:val="Style_2_ch"/>
          <w:b w:val="0"/>
          <w:sz w:val="28"/>
        </w:rPr>
        <w:t>Собрание депутатов Городско</w:t>
      </w:r>
      <w:r>
        <w:rPr>
          <w:rStyle w:val="Style_2_ch"/>
          <w:b w:val="0"/>
          <w:sz w:val="28"/>
        </w:rPr>
        <w:t>го</w:t>
      </w:r>
      <w:r>
        <w:rPr>
          <w:rStyle w:val="Style_2_ch"/>
          <w:b w:val="0"/>
          <w:sz w:val="28"/>
        </w:rPr>
        <w:t xml:space="preserve"> поселени</w:t>
      </w:r>
      <w:r>
        <w:rPr>
          <w:rStyle w:val="Style_2_ch"/>
          <w:b w:val="0"/>
          <w:sz w:val="28"/>
        </w:rPr>
        <w:t>я Суслонгер</w:t>
      </w:r>
      <w:r>
        <w:rPr>
          <w:rStyle w:val="Style_2_ch"/>
          <w:b w:val="0"/>
          <w:sz w:val="28"/>
        </w:rPr>
        <w:t xml:space="preserve">  </w:t>
      </w:r>
      <w:r>
        <w:rPr>
          <w:sz w:val="28"/>
        </w:rPr>
        <w:t>РЕШИЛО:</w:t>
      </w:r>
    </w:p>
    <w:p w14:paraId="11000000">
      <w:pPr>
        <w:pStyle w:val="Style_3"/>
        <w:ind w:firstLine="720"/>
        <w:jc w:val="both"/>
        <w:rPr>
          <w:rStyle w:val="Style_2_ch"/>
          <w:b w:val="1"/>
          <w:sz w:val="28"/>
        </w:rPr>
      </w:pPr>
    </w:p>
    <w:p w14:paraId="12000000">
      <w:pPr>
        <w:pStyle w:val="Style_3"/>
        <w:ind w:firstLine="720"/>
        <w:jc w:val="both"/>
        <w:rPr>
          <w:rStyle w:val="Style_2_ch"/>
          <w:b w:val="1"/>
          <w:sz w:val="28"/>
        </w:rPr>
      </w:pPr>
      <w:r>
        <w:rPr>
          <w:rStyle w:val="Style_2_ch"/>
          <w:b w:val="0"/>
          <w:sz w:val="28"/>
        </w:rPr>
        <w:t>1. Утвердить план работы Собрания депутатов Городс</w:t>
      </w:r>
      <w:r>
        <w:rPr>
          <w:rStyle w:val="Style_2_ch"/>
          <w:b w:val="0"/>
          <w:sz w:val="28"/>
        </w:rPr>
        <w:t>ко</w:t>
      </w:r>
      <w:r>
        <w:rPr>
          <w:rStyle w:val="Style_2_ch"/>
          <w:b w:val="0"/>
          <w:sz w:val="28"/>
        </w:rPr>
        <w:t>го</w:t>
      </w:r>
      <w:r>
        <w:rPr>
          <w:rStyle w:val="Style_2_ch"/>
          <w:b w:val="0"/>
          <w:sz w:val="28"/>
        </w:rPr>
        <w:t xml:space="preserve"> поселени</w:t>
      </w:r>
      <w:r>
        <w:rPr>
          <w:rStyle w:val="Style_2_ch"/>
          <w:b w:val="0"/>
          <w:sz w:val="28"/>
        </w:rPr>
        <w:t>я Суслонгер</w:t>
      </w:r>
      <w:r>
        <w:rPr>
          <w:rStyle w:val="Style_2_ch"/>
          <w:b w:val="0"/>
          <w:sz w:val="28"/>
        </w:rPr>
        <w:t xml:space="preserve"> </w:t>
      </w:r>
      <w:r>
        <w:rPr>
          <w:rStyle w:val="Style_2_ch"/>
          <w:b w:val="0"/>
          <w:sz w:val="28"/>
        </w:rPr>
        <w:t xml:space="preserve">Звениговского муниципального района Республики Марий Эл  </w:t>
      </w:r>
      <w:r>
        <w:rPr>
          <w:rStyle w:val="Style_2_ch"/>
          <w:b w:val="0"/>
          <w:sz w:val="28"/>
        </w:rPr>
        <w:t>на 20</w:t>
      </w:r>
      <w:r>
        <w:rPr>
          <w:rStyle w:val="Style_2_ch"/>
          <w:b w:val="0"/>
          <w:sz w:val="28"/>
        </w:rPr>
        <w:t>2</w:t>
      </w:r>
      <w:r>
        <w:rPr>
          <w:rStyle w:val="Style_2_ch"/>
          <w:b w:val="0"/>
          <w:sz w:val="28"/>
        </w:rPr>
        <w:t>2</w:t>
      </w:r>
      <w:r>
        <w:rPr>
          <w:rStyle w:val="Style_2_ch"/>
          <w:b w:val="0"/>
          <w:sz w:val="28"/>
        </w:rPr>
        <w:t xml:space="preserve"> год (прилагается).</w:t>
      </w:r>
    </w:p>
    <w:p w14:paraId="13000000">
      <w:pPr>
        <w:pStyle w:val="Style_3"/>
        <w:ind w:firstLine="720"/>
        <w:jc w:val="both"/>
        <w:rPr>
          <w:rStyle w:val="Style_2_ch"/>
          <w:b w:val="1"/>
          <w:sz w:val="28"/>
        </w:rPr>
      </w:pPr>
      <w:r>
        <w:rPr>
          <w:rStyle w:val="Style_2_ch"/>
          <w:b w:val="0"/>
          <w:sz w:val="28"/>
        </w:rPr>
        <w:t>2. Наст</w:t>
      </w:r>
      <w:r>
        <w:rPr>
          <w:rStyle w:val="Style_2_ch"/>
          <w:b w:val="0"/>
          <w:sz w:val="28"/>
        </w:rPr>
        <w:t>оящее решение вступает в силу с 01 января 20</w:t>
      </w:r>
      <w:r>
        <w:rPr>
          <w:rStyle w:val="Style_2_ch"/>
          <w:b w:val="0"/>
          <w:sz w:val="28"/>
        </w:rPr>
        <w:t>2</w:t>
      </w:r>
      <w:r>
        <w:rPr>
          <w:rStyle w:val="Style_2_ch"/>
          <w:b w:val="0"/>
          <w:sz w:val="28"/>
        </w:rPr>
        <w:t>2</w:t>
      </w:r>
      <w:r>
        <w:rPr>
          <w:rStyle w:val="Style_2_ch"/>
          <w:b w:val="0"/>
          <w:sz w:val="28"/>
        </w:rPr>
        <w:t xml:space="preserve"> года</w:t>
      </w:r>
      <w:r>
        <w:rPr>
          <w:rStyle w:val="Style_2_ch"/>
          <w:b w:val="0"/>
          <w:sz w:val="28"/>
        </w:rPr>
        <w:t>.</w:t>
      </w:r>
    </w:p>
    <w:p w14:paraId="14000000">
      <w:pPr>
        <w:pStyle w:val="Style_1"/>
        <w:ind w:firstLine="708"/>
        <w:jc w:val="both"/>
      </w:pPr>
      <w:r>
        <w:t>3. Настоящее решение вступает в силу после обнародования и подлежит размещению на сайте Городского поселения Суслонгер Звениговского муниципального района в информационно-телекоммуникационной сети «Интернет».</w:t>
      </w:r>
    </w:p>
    <w:p w14:paraId="15000000">
      <w:pPr>
        <w:pStyle w:val="Style_1"/>
        <w:ind w:firstLine="709"/>
        <w:jc w:val="both"/>
      </w:pPr>
    </w:p>
    <w:p w14:paraId="16000000">
      <w:pPr>
        <w:pStyle w:val="Style_3"/>
        <w:ind/>
        <w:jc w:val="both"/>
        <w:rPr>
          <w:rStyle w:val="Style_2_ch"/>
          <w:b w:val="1"/>
        </w:rPr>
      </w:pPr>
    </w:p>
    <w:p w14:paraId="17000000">
      <w:pPr>
        <w:pStyle w:val="Style_1"/>
        <w:rPr>
          <w:rStyle w:val="Style_2_ch"/>
        </w:rPr>
      </w:pPr>
    </w:p>
    <w:p w14:paraId="18000000">
      <w:pPr>
        <w:pStyle w:val="Style_1"/>
        <w:rPr>
          <w:rStyle w:val="Style_2_ch"/>
        </w:rPr>
      </w:pPr>
    </w:p>
    <w:p w14:paraId="19000000">
      <w:pPr>
        <w:pStyle w:val="Style_1"/>
        <w:ind/>
        <w:jc w:val="both"/>
      </w:pPr>
      <w:r>
        <w:t>Глава городского поселения Суслонгер,</w:t>
      </w:r>
    </w:p>
    <w:p w14:paraId="1A000000">
      <w:pPr>
        <w:pStyle w:val="Style_1"/>
        <w:ind/>
        <w:jc w:val="both"/>
      </w:pPr>
      <w:r>
        <w:t xml:space="preserve">Председатель Собрания депутатов         </w:t>
      </w:r>
      <w:r>
        <w:tab/>
      </w:r>
      <w:r>
        <w:tab/>
      </w:r>
      <w:r>
        <w:t xml:space="preserve">           </w:t>
      </w:r>
      <w:r>
        <w:t xml:space="preserve">            В.В. Корнило</w:t>
      </w:r>
      <w:r>
        <w:t>в</w:t>
      </w:r>
    </w:p>
    <w:p w14:paraId="1B000000">
      <w:pPr>
        <w:pStyle w:val="Style_4"/>
        <w:ind w:firstLine="0" w:left="0"/>
      </w:pPr>
    </w:p>
    <w:p w14:paraId="1C000000">
      <w:pPr>
        <w:pStyle w:val="Style_4"/>
        <w:ind w:firstLine="0" w:left="0"/>
      </w:pPr>
    </w:p>
    <w:p w14:paraId="1D000000">
      <w:pPr>
        <w:pStyle w:val="Style_4"/>
        <w:ind w:firstLine="0" w:left="0"/>
      </w:pPr>
    </w:p>
    <w:p w14:paraId="1E000000">
      <w:pPr>
        <w:pStyle w:val="Style_4"/>
        <w:ind w:firstLine="0" w:left="0"/>
      </w:pPr>
    </w:p>
    <w:p w14:paraId="1F000000">
      <w:pPr>
        <w:pStyle w:val="Style_4"/>
        <w:ind w:firstLine="0" w:left="0"/>
      </w:pPr>
    </w:p>
    <w:p w14:paraId="20000000">
      <w:pPr>
        <w:pStyle w:val="Style_4"/>
        <w:ind w:firstLine="0" w:left="0"/>
      </w:pPr>
    </w:p>
    <w:p w14:paraId="21000000">
      <w:pPr>
        <w:pStyle w:val="Style_4"/>
        <w:ind w:firstLine="0" w:left="0"/>
      </w:pPr>
    </w:p>
    <w:p w14:paraId="22000000">
      <w:pPr>
        <w:pStyle w:val="Style_4"/>
        <w:ind w:firstLine="0" w:left="0"/>
      </w:pPr>
    </w:p>
    <w:p w14:paraId="23000000">
      <w:pPr>
        <w:pStyle w:val="Style_4"/>
        <w:ind w:firstLine="0" w:left="0"/>
      </w:pPr>
    </w:p>
    <w:p w14:paraId="24000000">
      <w:pPr>
        <w:pStyle w:val="Style_4"/>
        <w:ind w:firstLine="0" w:left="0"/>
      </w:pPr>
    </w:p>
    <w:p w14:paraId="25000000">
      <w:pPr>
        <w:pStyle w:val="Style_4"/>
        <w:ind w:firstLine="0" w:left="0"/>
      </w:pPr>
    </w:p>
    <w:p w14:paraId="26000000">
      <w:pPr>
        <w:pStyle w:val="Style_4"/>
        <w:ind w:firstLine="0" w:left="0"/>
      </w:pPr>
    </w:p>
    <w:p w14:paraId="27000000">
      <w:pPr>
        <w:pStyle w:val="Style_1"/>
        <w:ind/>
        <w:jc w:val="right"/>
        <w:rPr>
          <w:rStyle w:val="Style_2_ch"/>
          <w:sz w:val="22"/>
        </w:rPr>
      </w:pPr>
      <w:r>
        <w:rPr>
          <w:rStyle w:val="Style_2_ch"/>
          <w:sz w:val="22"/>
        </w:rPr>
        <w:t xml:space="preserve">                                                                                                Приложение</w:t>
      </w:r>
    </w:p>
    <w:p w14:paraId="28000000">
      <w:pPr>
        <w:pStyle w:val="Style_1"/>
        <w:ind/>
        <w:jc w:val="right"/>
        <w:rPr>
          <w:rStyle w:val="Style_2_ch"/>
          <w:sz w:val="22"/>
        </w:rPr>
      </w:pPr>
      <w:r>
        <w:rPr>
          <w:rStyle w:val="Style_2_ch"/>
          <w:sz w:val="22"/>
        </w:rPr>
        <w:t xml:space="preserve"> к решению Собрания депутатов</w:t>
      </w:r>
    </w:p>
    <w:p w14:paraId="29000000">
      <w:pPr>
        <w:pStyle w:val="Style_1"/>
        <w:ind/>
        <w:jc w:val="right"/>
        <w:rPr>
          <w:rStyle w:val="Style_2_ch"/>
          <w:sz w:val="22"/>
        </w:rPr>
      </w:pPr>
      <w:r>
        <w:rPr>
          <w:rStyle w:val="Style_2_ch"/>
          <w:sz w:val="22"/>
        </w:rPr>
        <w:t xml:space="preserve">Городского поселения Суслонгер </w:t>
      </w:r>
    </w:p>
    <w:p w14:paraId="2A000000">
      <w:pPr>
        <w:pStyle w:val="Style_1"/>
        <w:ind/>
        <w:jc w:val="right"/>
        <w:rPr>
          <w:rStyle w:val="Style_2_ch"/>
          <w:sz w:val="22"/>
        </w:rPr>
      </w:pPr>
      <w:r>
        <w:rPr>
          <w:rStyle w:val="Style_2_ch"/>
          <w:sz w:val="22"/>
        </w:rPr>
        <w:t>Звениговского муниципального района</w:t>
      </w:r>
    </w:p>
    <w:p w14:paraId="2B000000">
      <w:pPr>
        <w:pStyle w:val="Style_1"/>
        <w:ind/>
        <w:jc w:val="right"/>
        <w:rPr>
          <w:rStyle w:val="Style_2_ch"/>
          <w:sz w:val="22"/>
        </w:rPr>
      </w:pPr>
      <w:r>
        <w:rPr>
          <w:rStyle w:val="Style_2_ch"/>
          <w:sz w:val="22"/>
        </w:rPr>
        <w:t>Республики Марий Эл</w:t>
      </w:r>
    </w:p>
    <w:p w14:paraId="2C000000">
      <w:pPr>
        <w:pStyle w:val="Style_1"/>
        <w:ind/>
        <w:jc w:val="right"/>
        <w:rPr>
          <w:rStyle w:val="Style_2_ch"/>
          <w:sz w:val="22"/>
        </w:rPr>
      </w:pPr>
      <w:r>
        <w:rPr>
          <w:rStyle w:val="Style_2_ch"/>
          <w:sz w:val="22"/>
        </w:rPr>
        <w:t>от 21 декабря 202</w:t>
      </w:r>
      <w:r>
        <w:rPr>
          <w:rStyle w:val="Style_2_ch"/>
          <w:sz w:val="22"/>
        </w:rPr>
        <w:t>1</w:t>
      </w:r>
      <w:r>
        <w:rPr>
          <w:rStyle w:val="Style_2_ch"/>
          <w:sz w:val="22"/>
        </w:rPr>
        <w:t xml:space="preserve"> года №  1</w:t>
      </w:r>
      <w:r>
        <w:rPr>
          <w:rStyle w:val="Style_2_ch"/>
          <w:sz w:val="22"/>
        </w:rPr>
        <w:t>77</w:t>
      </w:r>
    </w:p>
    <w:p w14:paraId="2D000000">
      <w:pPr>
        <w:pStyle w:val="Style_4"/>
        <w:ind w:firstLine="0" w:left="0"/>
        <w:rPr>
          <w:rStyle w:val="Style_2_ch"/>
          <w:sz w:val="22"/>
        </w:rPr>
      </w:pPr>
    </w:p>
    <w:p w14:paraId="2E000000">
      <w:pPr>
        <w:pStyle w:val="Style_4"/>
        <w:spacing w:after="0"/>
        <w:ind w:firstLine="0" w:left="0"/>
        <w:jc w:val="center"/>
        <w:rPr>
          <w:rStyle w:val="Style_2_ch"/>
          <w:b w:val="1"/>
        </w:rPr>
      </w:pPr>
      <w:r>
        <w:rPr>
          <w:rStyle w:val="Style_2_ch"/>
          <w:b w:val="1"/>
        </w:rPr>
        <w:t>П</w:t>
      </w:r>
      <w:r>
        <w:rPr>
          <w:rStyle w:val="Style_2_ch"/>
          <w:b w:val="1"/>
        </w:rPr>
        <w:t xml:space="preserve"> Л А Н</w:t>
      </w:r>
    </w:p>
    <w:p w14:paraId="2F000000">
      <w:pPr>
        <w:pStyle w:val="Style_4"/>
        <w:spacing w:after="0"/>
        <w:ind w:firstLine="0" w:left="0"/>
        <w:jc w:val="center"/>
        <w:rPr>
          <w:rStyle w:val="Style_2_ch"/>
          <w:b w:val="1"/>
        </w:rPr>
      </w:pPr>
      <w:r>
        <w:rPr>
          <w:rStyle w:val="Style_2_ch"/>
          <w:b w:val="1"/>
        </w:rPr>
        <w:t xml:space="preserve">работы Собрания депутатов </w:t>
      </w:r>
    </w:p>
    <w:p w14:paraId="30000000">
      <w:pPr>
        <w:pStyle w:val="Style_4"/>
        <w:spacing w:after="0"/>
        <w:ind w:firstLine="0" w:left="0"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</w:rPr>
        <w:t>Городс</w:t>
      </w:r>
      <w:r>
        <w:rPr>
          <w:rStyle w:val="Style_2_ch"/>
          <w:b w:val="1"/>
        </w:rPr>
        <w:t>ко</w:t>
      </w:r>
      <w:r>
        <w:rPr>
          <w:rStyle w:val="Style_2_ch"/>
          <w:b w:val="1"/>
        </w:rPr>
        <w:t>го</w:t>
      </w:r>
      <w:r>
        <w:rPr>
          <w:rStyle w:val="Style_2_ch"/>
          <w:b w:val="1"/>
        </w:rPr>
        <w:t xml:space="preserve"> поселени</w:t>
      </w:r>
      <w:r>
        <w:rPr>
          <w:rStyle w:val="Style_2_ch"/>
          <w:b w:val="1"/>
        </w:rPr>
        <w:t xml:space="preserve">я </w:t>
      </w:r>
      <w:r>
        <w:rPr>
          <w:rStyle w:val="Style_2_ch"/>
          <w:b w:val="1"/>
        </w:rPr>
        <w:t>Суслонгер</w:t>
      </w:r>
      <w:r>
        <w:rPr>
          <w:rStyle w:val="Style_2_ch"/>
          <w:b w:val="1"/>
        </w:rPr>
        <w:t xml:space="preserve"> Звениговского муниципального района Республики Марий Эл</w:t>
      </w:r>
      <w:r>
        <w:rPr>
          <w:rStyle w:val="Style_2_ch"/>
          <w:b w:val="1"/>
        </w:rPr>
        <w:t xml:space="preserve"> на 20</w:t>
      </w:r>
      <w:r>
        <w:rPr>
          <w:rStyle w:val="Style_2_ch"/>
          <w:b w:val="1"/>
        </w:rPr>
        <w:t>2</w:t>
      </w:r>
      <w:r>
        <w:rPr>
          <w:rStyle w:val="Style_2_ch"/>
          <w:b w:val="1"/>
        </w:rPr>
        <w:t>2</w:t>
      </w:r>
      <w:r>
        <w:rPr>
          <w:rStyle w:val="Style_2_ch"/>
          <w:b w:val="1"/>
        </w:rPr>
        <w:t xml:space="preserve"> год</w:t>
      </w:r>
    </w:p>
    <w:p w14:paraId="31000000">
      <w:pPr>
        <w:pStyle w:val="Style_4"/>
        <w:spacing w:after="0"/>
        <w:ind w:firstLine="0" w:left="0"/>
        <w:jc w:val="center"/>
        <w:rPr>
          <w:rStyle w:val="Style_2_ch"/>
          <w:b w:val="1"/>
        </w:rPr>
      </w:pPr>
    </w:p>
    <w:tbl>
      <w:tblPr>
        <w:tblStyle w:val="Style_5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4253"/>
        <w:gridCol w:w="1417"/>
        <w:gridCol w:w="2268"/>
        <w:gridCol w:w="1701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4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№№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4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Мероприятия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4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Срок проведения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4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Ответственные за подготовку и проведение мероприятия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4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Ответственные от Собрания депутатов</w:t>
            </w:r>
          </w:p>
        </w:tc>
      </w:tr>
      <w:tr>
        <w:trPr>
          <w:trHeight w:hRule="atLeast" w:val="218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1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5</w:t>
            </w:r>
          </w:p>
        </w:tc>
      </w:tr>
    </w:tbl>
    <w:p w14:paraId="3C000000">
      <w:pPr>
        <w:pStyle w:val="Style_4"/>
        <w:spacing w:after="0"/>
        <w:ind w:firstLine="0" w:left="0"/>
        <w:jc w:val="center"/>
        <w:rPr>
          <w:rStyle w:val="Style_2_ch"/>
          <w:b w:val="1"/>
          <w:sz w:val="24"/>
        </w:rPr>
      </w:pPr>
      <w:r>
        <w:rPr>
          <w:rStyle w:val="Style_2_ch"/>
          <w:b w:val="1"/>
          <w:sz w:val="24"/>
        </w:rPr>
        <w:t>I</w:t>
      </w:r>
      <w:r>
        <w:rPr>
          <w:rStyle w:val="Style_2_ch"/>
          <w:b w:val="1"/>
          <w:sz w:val="24"/>
        </w:rPr>
        <w:t xml:space="preserve">. </w:t>
      </w:r>
      <w:r>
        <w:rPr>
          <w:rStyle w:val="Style_2_ch"/>
          <w:b w:val="1"/>
          <w:sz w:val="24"/>
        </w:rPr>
        <w:t>Сессионная работа</w:t>
      </w:r>
      <w:r>
        <w:rPr>
          <w:rStyle w:val="Style_2_ch"/>
          <w:b w:val="1"/>
          <w:sz w:val="24"/>
        </w:rPr>
        <w:t xml:space="preserve"> Собрания депутатов</w:t>
      </w:r>
      <w:r>
        <w:rPr>
          <w:rStyle w:val="Style_2_ch"/>
          <w:b w:val="1"/>
          <w:sz w:val="24"/>
        </w:rPr>
        <w:t>.</w:t>
      </w:r>
    </w:p>
    <w:tbl>
      <w:tblPr>
        <w:tblStyle w:val="Style_5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4253"/>
        <w:gridCol w:w="1417"/>
        <w:gridCol w:w="2268"/>
        <w:gridCol w:w="1701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6"/>
              <w:spacing w:after="0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Отчет Главы Суслонгерской городской администрации о проделанной работе за 202</w:t>
            </w:r>
            <w:r>
              <w:rPr>
                <w:rStyle w:val="Style_2_ch"/>
                <w:sz w:val="22"/>
              </w:rPr>
              <w:t>1</w:t>
            </w:r>
            <w:r>
              <w:rPr>
                <w:rStyle w:val="Style_2_ch"/>
                <w:sz w:val="22"/>
              </w:rPr>
              <w:t xml:space="preserve"> год.</w:t>
            </w:r>
          </w:p>
          <w:p w14:paraId="3F000000">
            <w:pPr>
              <w:pStyle w:val="Style_6"/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февраль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Глава администрации</w:t>
            </w:r>
          </w:p>
          <w:p w14:paraId="42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</w:p>
          <w:p w14:paraId="43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Корнилов В.В. – председатель Собрания депутатов,  председатели постоянных комиссий 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6"/>
              <w:spacing w:after="0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Отчет Главы Городского поселения Суслонгер  о проделанной работе за 202</w:t>
            </w:r>
            <w:r>
              <w:rPr>
                <w:rStyle w:val="Style_2_ch"/>
                <w:sz w:val="22"/>
              </w:rPr>
              <w:t>1</w:t>
            </w:r>
            <w:r>
              <w:rPr>
                <w:rStyle w:val="Style_2_ch"/>
                <w:sz w:val="22"/>
              </w:rPr>
              <w:t xml:space="preserve"> год.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Корнилов В.В. – Председатель Собрания депутатов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Корнилов В.В. – председатель Собрания депутатов,  председатели постоянных комиссий 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Об исполнении бюджета Городского поселения Суслонгер за 202</w:t>
            </w:r>
            <w:r>
              <w:rPr>
                <w:rStyle w:val="Style_2_ch"/>
                <w:sz w:val="22"/>
              </w:rPr>
              <w:t>1</w:t>
            </w:r>
            <w:r>
              <w:rPr>
                <w:rStyle w:val="Style_2_ch"/>
                <w:sz w:val="22"/>
              </w:rPr>
              <w:t xml:space="preserve"> год. </w:t>
            </w:r>
          </w:p>
          <w:p w14:paraId="4B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     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апрель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бухгалтер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Председатели постоянных комиссий   </w:t>
            </w:r>
          </w:p>
        </w:tc>
      </w:tr>
      <w:tr>
        <w:trPr>
          <w:trHeight w:hRule="atLeast" w:val="708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Об исполнении бюджета Городского поселения Суслонгер  за 1 квартал 202</w:t>
            </w:r>
            <w:r>
              <w:rPr>
                <w:rStyle w:val="Style_2_ch"/>
                <w:sz w:val="22"/>
              </w:rPr>
              <w:t>2</w:t>
            </w:r>
            <w:r>
              <w:rPr>
                <w:rStyle w:val="Style_2_ch"/>
                <w:sz w:val="22"/>
              </w:rPr>
              <w:t xml:space="preserve">  г.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бухгалтер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Председатели постоянных комиссий   </w:t>
            </w:r>
          </w:p>
        </w:tc>
      </w:tr>
      <w:tr>
        <w:trPr>
          <w:trHeight w:hRule="atLeast" w:val="73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Об исполнении бюджета Городского поселения Суслонгер  за 2 квартал 202</w:t>
            </w:r>
            <w:r>
              <w:rPr>
                <w:rStyle w:val="Style_2_ch"/>
                <w:sz w:val="22"/>
              </w:rPr>
              <w:t>2</w:t>
            </w:r>
            <w:r>
              <w:rPr>
                <w:rStyle w:val="Style_2_ch"/>
                <w:sz w:val="22"/>
              </w:rPr>
              <w:t xml:space="preserve">  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июль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бухгалтер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Председатели постоянных комиссий   </w:t>
            </w:r>
          </w:p>
        </w:tc>
      </w:tr>
      <w:tr>
        <w:trPr>
          <w:trHeight w:hRule="atLeast" w:val="737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Об исполнении бюджета Городского поселения Суслонгер  за 3 квартал 202</w:t>
            </w:r>
            <w:r>
              <w:rPr>
                <w:rStyle w:val="Style_2_ch"/>
                <w:sz w:val="22"/>
              </w:rPr>
              <w:t>2</w:t>
            </w:r>
            <w:r>
              <w:rPr>
                <w:rStyle w:val="Style_2_ch"/>
                <w:sz w:val="22"/>
              </w:rPr>
              <w:t xml:space="preserve">  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октябрь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бухгалтер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Председатели постоянных комиссий   </w:t>
            </w:r>
          </w:p>
        </w:tc>
      </w:tr>
      <w:tr>
        <w:trPr>
          <w:trHeight w:hRule="atLeast" w:val="64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color w:val="000000"/>
                <w:sz w:val="22"/>
              </w:rPr>
              <w:t xml:space="preserve">О составлении и утверждении проекта бюджета </w:t>
            </w:r>
            <w:r>
              <w:rPr>
                <w:rStyle w:val="Style_2_ch"/>
                <w:sz w:val="22"/>
              </w:rPr>
              <w:t xml:space="preserve">Городского поселения Суслонгер </w:t>
            </w:r>
            <w:r>
              <w:rPr>
                <w:rStyle w:val="Style_2_ch"/>
                <w:color w:val="000000"/>
                <w:sz w:val="22"/>
              </w:rPr>
              <w:t>на 202</w:t>
            </w:r>
            <w:r>
              <w:rPr>
                <w:rStyle w:val="Style_2_ch"/>
                <w:color w:val="000000"/>
                <w:sz w:val="22"/>
              </w:rPr>
              <w:t>3</w:t>
            </w:r>
            <w:r>
              <w:rPr>
                <w:rStyle w:val="Style_2_ch"/>
                <w:color w:val="000000"/>
                <w:sz w:val="22"/>
              </w:rPr>
              <w:t xml:space="preserve"> год и на плановый период 202</w:t>
            </w:r>
            <w:r>
              <w:rPr>
                <w:rStyle w:val="Style_2_ch"/>
                <w:color w:val="000000"/>
                <w:sz w:val="22"/>
              </w:rPr>
              <w:t>4</w:t>
            </w:r>
            <w:r>
              <w:rPr>
                <w:rStyle w:val="Style_2_ch"/>
                <w:color w:val="000000"/>
                <w:sz w:val="22"/>
              </w:rPr>
              <w:t xml:space="preserve"> и 202</w:t>
            </w:r>
            <w:r>
              <w:rPr>
                <w:rStyle w:val="Style_2_ch"/>
                <w:color w:val="000000"/>
                <w:sz w:val="22"/>
              </w:rPr>
              <w:t>5</w:t>
            </w:r>
            <w:r>
              <w:rPr>
                <w:rStyle w:val="Style_2_ch"/>
                <w:color w:val="000000"/>
                <w:sz w:val="22"/>
              </w:rPr>
              <w:t xml:space="preserve"> годов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декабрь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бухгалтер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депутатов,  председатель постоянной комиссии по финансово - экономическому развитию</w:t>
            </w:r>
          </w:p>
        </w:tc>
      </w:tr>
      <w:tr>
        <w:trPr>
          <w:trHeight w:hRule="atLeast" w:val="196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 принятии  бюджета Городского поселения Суслонгер на 202</w:t>
            </w:r>
            <w:r>
              <w:rPr>
                <w:rStyle w:val="Style_2_ch"/>
                <w:sz w:val="22"/>
              </w:rPr>
              <w:t>3</w:t>
            </w:r>
            <w:r>
              <w:rPr>
                <w:rStyle w:val="Style_2_ch"/>
                <w:sz w:val="22"/>
              </w:rPr>
              <w:t xml:space="preserve">  год</w:t>
            </w:r>
          </w:p>
          <w:p w14:paraId="64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     </w:t>
            </w:r>
          </w:p>
          <w:p w14:paraId="65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</w:p>
          <w:p w14:paraId="66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</w:p>
          <w:p w14:paraId="67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</w:p>
          <w:p w14:paraId="68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</w:p>
          <w:p w14:paraId="69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Калининская И.А. – начальник  финансового отдела администрации района (по согласованию),</w:t>
            </w:r>
          </w:p>
          <w:p w14:paraId="6B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бухгалтер администрации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rPr>
          <w:trHeight w:hRule="atLeast" w:val="1665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 плане работы Собрания депутатов Городского поселения Суслонгер на 202</w:t>
            </w:r>
            <w:r>
              <w:rPr>
                <w:rStyle w:val="Style_2_ch"/>
                <w:sz w:val="22"/>
              </w:rPr>
              <w:t>3</w:t>
            </w:r>
            <w:r>
              <w:rPr>
                <w:rStyle w:val="Style_2_ch"/>
                <w:sz w:val="22"/>
              </w:rPr>
              <w:t xml:space="preserve"> год.</w:t>
            </w:r>
          </w:p>
          <w:p w14:paraId="6F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Бакшаева</w:t>
            </w:r>
            <w:r>
              <w:rPr>
                <w:rStyle w:val="Style_2_ch"/>
                <w:sz w:val="22"/>
              </w:rPr>
              <w:t xml:space="preserve"> Н. А. - ведущий </w:t>
            </w:r>
            <w:r>
              <w:rPr>
                <w:rStyle w:val="Style_2_ch"/>
                <w:sz w:val="22"/>
              </w:rPr>
              <w:t>специалист администрации; Прокуратура Звениговского района (по согласованию)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6"/>
              <w:spacing w:after="0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 внесении изменений и дополнений в Устав Городского поселения Суслонгер Звениговского муниципального района Республики Марий Эл</w:t>
            </w:r>
          </w:p>
          <w:p w14:paraId="74000000">
            <w:pPr>
              <w:pStyle w:val="Style_6"/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По мере необходимости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Бакшаева Н</w:t>
            </w:r>
            <w:r>
              <w:rPr>
                <w:rStyle w:val="Style_2_ch"/>
                <w:sz w:val="22"/>
              </w:rPr>
              <w:t xml:space="preserve">.А. – </w:t>
            </w:r>
            <w:r>
              <w:rPr>
                <w:rStyle w:val="Style_2_ch"/>
                <w:sz w:val="22"/>
              </w:rPr>
              <w:t>ведущи</w:t>
            </w:r>
            <w:r>
              <w:rPr>
                <w:rStyle w:val="Style_2_ch"/>
                <w:sz w:val="22"/>
              </w:rPr>
              <w:t>й специалист администрации;</w:t>
            </w:r>
          </w:p>
          <w:p w14:paraId="77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Прокуратура Звениговского района (по согласованию)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4"/>
              <w:numPr>
                <w:ilvl w:val="0"/>
                <w:numId w:val="1"/>
              </w:numPr>
              <w:spacing w:after="0"/>
              <w:ind/>
              <w:jc w:val="both"/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6"/>
              <w:spacing w:after="0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 внесении изменений и дополнений  в нормативно-правовые акты в связи с приведением в соответствие с действующим законодательством.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По мере необходимости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Бакшаева Н</w:t>
            </w:r>
            <w:r>
              <w:rPr>
                <w:rStyle w:val="Style_2_ch"/>
                <w:sz w:val="22"/>
              </w:rPr>
              <w:t xml:space="preserve">.А. – </w:t>
            </w:r>
            <w:r>
              <w:rPr>
                <w:rStyle w:val="Style_2_ch"/>
                <w:sz w:val="22"/>
              </w:rPr>
              <w:t>ведущи</w:t>
            </w:r>
            <w:r>
              <w:rPr>
                <w:rStyle w:val="Style_2_ch"/>
                <w:sz w:val="22"/>
              </w:rPr>
              <w:t>й специалист администрации;</w:t>
            </w:r>
          </w:p>
          <w:p w14:paraId="7D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Прокуратура Звениговского района (по согласованию)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</w:tbl>
    <w:p w14:paraId="7F000000">
      <w:pPr>
        <w:pStyle w:val="Style_4"/>
        <w:spacing w:after="0"/>
        <w:ind w:firstLine="0" w:left="720"/>
        <w:jc w:val="center"/>
        <w:rPr>
          <w:rStyle w:val="Style_2_ch"/>
          <w:b w:val="1"/>
          <w:sz w:val="22"/>
        </w:rPr>
      </w:pPr>
      <w:r>
        <w:rPr>
          <w:rStyle w:val="Style_2_ch"/>
          <w:b w:val="1"/>
          <w:sz w:val="22"/>
        </w:rPr>
        <w:t>II</w:t>
      </w:r>
      <w:r>
        <w:rPr>
          <w:rStyle w:val="Style_2_ch"/>
          <w:b w:val="1"/>
          <w:sz w:val="22"/>
        </w:rPr>
        <w:t xml:space="preserve">. </w:t>
      </w:r>
      <w:r>
        <w:rPr>
          <w:rStyle w:val="Style_2_ch"/>
          <w:b w:val="1"/>
          <w:sz w:val="22"/>
        </w:rPr>
        <w:t>Работа постоянных комиссий Собрания депутатов.</w:t>
      </w:r>
    </w:p>
    <w:tbl>
      <w:tblPr>
        <w:tblStyle w:val="Style_5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4253"/>
        <w:gridCol w:w="1417"/>
        <w:gridCol w:w="2268"/>
        <w:gridCol w:w="1701"/>
      </w:tblGrid>
      <w:tr>
        <w:trPr>
          <w:trHeight w:hRule="atLeast" w:val="100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1.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Заседания постоянных комиссий по рассмотрению плановых и контрольных вопросов, отнесенных к их ведению (регламентируются планами работы постоянных комиссий)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По мере необходимости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</w:tbl>
    <w:p w14:paraId="85000000">
      <w:pPr>
        <w:pStyle w:val="Style_1"/>
        <w:ind/>
        <w:jc w:val="center"/>
        <w:rPr>
          <w:rStyle w:val="Style_2_ch"/>
          <w:b w:val="1"/>
          <w:sz w:val="22"/>
        </w:rPr>
      </w:pPr>
      <w:r>
        <w:rPr>
          <w:rStyle w:val="Style_2_ch"/>
          <w:b w:val="1"/>
          <w:sz w:val="22"/>
        </w:rPr>
        <w:t>III</w:t>
      </w:r>
      <w:r>
        <w:rPr>
          <w:rStyle w:val="Style_2_ch"/>
          <w:b w:val="1"/>
          <w:sz w:val="22"/>
        </w:rPr>
        <w:t>. Дни депутатов</w:t>
      </w:r>
    </w:p>
    <w:tbl>
      <w:tblPr>
        <w:tblStyle w:val="Style_5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4253"/>
        <w:gridCol w:w="1417"/>
        <w:gridCol w:w="2268"/>
        <w:gridCol w:w="1701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1"/>
              <w:numPr>
                <w:ilvl w:val="0"/>
                <w:numId w:val="2"/>
              </w:numPr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 подготовке предприятий и организаций к весенне-летнему пожароопасному периоду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Март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Администрация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  <w:tr>
        <w:trPr>
          <w:trHeight w:hRule="atLeast" w:val="76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1"/>
              <w:numPr>
                <w:ilvl w:val="0"/>
                <w:numId w:val="2"/>
              </w:numPr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Об организации субботников по очистке от мусора территории поселения и несанкционированных свалок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Апрель </w:t>
            </w:r>
          </w:p>
          <w:p w14:paraId="8E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Администрация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1"/>
              <w:numPr>
                <w:ilvl w:val="0"/>
                <w:numId w:val="2"/>
              </w:numPr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 подготовке к празднованию Победы в Великой Отечественной войне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Администрация поселения, </w:t>
            </w:r>
            <w:r>
              <w:rPr>
                <w:rStyle w:val="Style_2_ch"/>
                <w:sz w:val="22"/>
                <w:highlight w:val="white"/>
              </w:rPr>
              <w:t>М</w:t>
            </w:r>
            <w:r>
              <w:rPr>
                <w:rStyle w:val="Style_2_ch"/>
                <w:sz w:val="22"/>
                <w:highlight w:val="white"/>
              </w:rPr>
              <w:t>Б</w:t>
            </w:r>
            <w:r>
              <w:rPr>
                <w:rStyle w:val="Style_2_ch"/>
                <w:sz w:val="22"/>
                <w:highlight w:val="white"/>
              </w:rPr>
              <w:t xml:space="preserve">УК «Суслонгерский </w:t>
            </w:r>
            <w:r>
              <w:rPr>
                <w:rStyle w:val="Style_2_ch"/>
                <w:sz w:val="22"/>
                <w:highlight w:val="white"/>
              </w:rPr>
              <w:t>ЦДИК</w:t>
            </w:r>
            <w:r>
              <w:rPr>
                <w:rStyle w:val="Style_2_ch"/>
                <w:sz w:val="22"/>
              </w:rPr>
              <w:t>», организации и предприятия всех форм собственности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1"/>
              <w:numPr>
                <w:ilvl w:val="0"/>
                <w:numId w:val="2"/>
              </w:numPr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Основные подходы и направления бюджетной и налоговой политики, используемые при формировании проекта бюджета Городского поселения Суслонгер на 202</w:t>
            </w:r>
            <w:r>
              <w:rPr>
                <w:rStyle w:val="Style_2_ch"/>
                <w:sz w:val="22"/>
              </w:rPr>
              <w:t>3</w:t>
            </w:r>
            <w:r>
              <w:rPr>
                <w:rStyle w:val="Style_2_ch"/>
                <w:sz w:val="22"/>
              </w:rPr>
              <w:t xml:space="preserve"> год и плановый период 202</w:t>
            </w:r>
            <w:r>
              <w:rPr>
                <w:rStyle w:val="Style_2_ch"/>
                <w:sz w:val="22"/>
              </w:rPr>
              <w:t>4</w:t>
            </w:r>
            <w:r>
              <w:rPr>
                <w:rStyle w:val="Style_2_ch"/>
                <w:sz w:val="22"/>
              </w:rPr>
              <w:t xml:space="preserve"> и 202</w:t>
            </w:r>
            <w:r>
              <w:rPr>
                <w:rStyle w:val="Style_2_ch"/>
                <w:sz w:val="22"/>
              </w:rPr>
              <w:t>5</w:t>
            </w:r>
            <w:r>
              <w:rPr>
                <w:rStyle w:val="Style_2_ch"/>
                <w:sz w:val="22"/>
              </w:rPr>
              <w:t xml:space="preserve"> годов.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сентябрь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Постоянная комиссия по финансово-экономическому развитию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1"/>
              <w:numPr>
                <w:ilvl w:val="0"/>
                <w:numId w:val="2"/>
              </w:numPr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Проведение ревизии нормативно-правовых актов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Ноябрь </w:t>
            </w:r>
          </w:p>
          <w:p w14:paraId="9D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Администрация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председатели постоянных комиссий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1"/>
              <w:numPr>
                <w:ilvl w:val="0"/>
                <w:numId w:val="2"/>
              </w:numPr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Разработка Программы работы Собрания депутатов Городского поселения Суслонгер на 202</w:t>
            </w:r>
            <w:r>
              <w:rPr>
                <w:rStyle w:val="Style_2_ch"/>
                <w:sz w:val="22"/>
              </w:rPr>
              <w:t>3</w:t>
            </w:r>
            <w:r>
              <w:rPr>
                <w:rStyle w:val="Style_2_ch"/>
                <w:sz w:val="22"/>
              </w:rPr>
              <w:t xml:space="preserve"> год.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Администрация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депутатов, председатели постоянных комиссий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1"/>
              <w:numPr>
                <w:ilvl w:val="0"/>
                <w:numId w:val="2"/>
              </w:numPr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Подготовка изменений и дополнений в Устав Городского поселения Суслонгер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Аппарат Собрания депутатов, председатели постоянных комиссий, депутаты муниципального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депутатов, председатели постоянных комиссий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1"/>
              <w:numPr>
                <w:ilvl w:val="0"/>
                <w:numId w:val="2"/>
              </w:numPr>
              <w:rPr>
                <w:rStyle w:val="Style_2_ch"/>
                <w:sz w:val="22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Информация о деятельности депутатов Собрания депутатов Городского поселения Суслонгер.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Аппарат Собрания депутатов, председатели постоянных комиссий, депутаты муниципального образования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депутатов, председатели постоянных комиссий</w:t>
            </w:r>
          </w:p>
        </w:tc>
      </w:tr>
    </w:tbl>
    <w:p w14:paraId="AE000000">
      <w:pPr>
        <w:pStyle w:val="Style_4"/>
        <w:spacing w:after="0"/>
        <w:ind w:firstLine="0" w:left="0"/>
        <w:jc w:val="center"/>
        <w:rPr>
          <w:rStyle w:val="Style_2_ch"/>
          <w:b w:val="1"/>
          <w:sz w:val="22"/>
        </w:rPr>
      </w:pPr>
      <w:r>
        <w:rPr>
          <w:rStyle w:val="Style_2_ch"/>
          <w:b w:val="1"/>
          <w:sz w:val="22"/>
        </w:rPr>
        <w:t>IV</w:t>
      </w:r>
      <w:r>
        <w:rPr>
          <w:rStyle w:val="Style_2_ch"/>
          <w:b w:val="1"/>
          <w:sz w:val="22"/>
        </w:rPr>
        <w:t xml:space="preserve">. </w:t>
      </w:r>
      <w:r>
        <w:rPr>
          <w:rStyle w:val="Style_2_ch"/>
          <w:b w:val="1"/>
          <w:sz w:val="22"/>
        </w:rPr>
        <w:t>Взаимодействие Собрания депутатов Городско</w:t>
      </w:r>
      <w:r>
        <w:rPr>
          <w:rStyle w:val="Style_2_ch"/>
          <w:b w:val="1"/>
          <w:sz w:val="22"/>
        </w:rPr>
        <w:t>го</w:t>
      </w:r>
      <w:r>
        <w:rPr>
          <w:rStyle w:val="Style_2_ch"/>
          <w:b w:val="1"/>
          <w:sz w:val="22"/>
        </w:rPr>
        <w:t xml:space="preserve"> поселени</w:t>
      </w:r>
      <w:r>
        <w:rPr>
          <w:rStyle w:val="Style_2_ch"/>
          <w:b w:val="1"/>
          <w:sz w:val="22"/>
        </w:rPr>
        <w:t>я</w:t>
      </w:r>
      <w:r>
        <w:rPr>
          <w:rStyle w:val="Style_2_ch"/>
          <w:b w:val="1"/>
          <w:sz w:val="22"/>
        </w:rPr>
        <w:t xml:space="preserve"> Суслонгер с Собранием депутатов Зв</w:t>
      </w:r>
      <w:r>
        <w:rPr>
          <w:rStyle w:val="Style_2_ch"/>
          <w:b w:val="1"/>
          <w:sz w:val="22"/>
        </w:rPr>
        <w:t>ениговск</w:t>
      </w:r>
      <w:r>
        <w:rPr>
          <w:rStyle w:val="Style_2_ch"/>
          <w:b w:val="1"/>
          <w:sz w:val="22"/>
        </w:rPr>
        <w:t>ого</w:t>
      </w:r>
      <w:r>
        <w:rPr>
          <w:rStyle w:val="Style_2_ch"/>
          <w:b w:val="1"/>
          <w:sz w:val="22"/>
        </w:rPr>
        <w:t xml:space="preserve"> муниципальн</w:t>
      </w:r>
      <w:r>
        <w:rPr>
          <w:rStyle w:val="Style_2_ch"/>
          <w:b w:val="1"/>
          <w:sz w:val="22"/>
        </w:rPr>
        <w:t>ого</w:t>
      </w:r>
      <w:r>
        <w:rPr>
          <w:rStyle w:val="Style_2_ch"/>
          <w:b w:val="1"/>
          <w:sz w:val="22"/>
        </w:rPr>
        <w:t xml:space="preserve"> район</w:t>
      </w:r>
      <w:r>
        <w:rPr>
          <w:rStyle w:val="Style_2_ch"/>
          <w:b w:val="1"/>
          <w:sz w:val="22"/>
        </w:rPr>
        <w:t>а</w:t>
      </w:r>
    </w:p>
    <w:tbl>
      <w:tblPr>
        <w:tblStyle w:val="Style_5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4253"/>
        <w:gridCol w:w="1417"/>
        <w:gridCol w:w="2268"/>
        <w:gridCol w:w="1701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1.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Проведение встреч депутатов Собрания Городского поселения Суслонгер</w:t>
            </w:r>
            <w:r>
              <w:rPr>
                <w:rStyle w:val="Style_2_ch"/>
                <w:b w:val="1"/>
                <w:sz w:val="22"/>
              </w:rPr>
              <w:t xml:space="preserve"> </w:t>
            </w:r>
            <w:r>
              <w:rPr>
                <w:rStyle w:val="Style_2_ch"/>
                <w:sz w:val="22"/>
              </w:rPr>
              <w:t>с депутатами Собрания Звениговского муниципального района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депутаты Собрания депутатов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2.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Проведение совместных встреч с избирателями и приемов граждан, рассмотрение писем и обращений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депутаты Собрания депутатов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3.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Организация поездок депутатов Собрания депутатов Городского поселения Суслонгер в другие муниципальные образования для изучения опыта работы других представительных органов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депутаты Собрания депутатов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4.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4"/>
              <w:spacing w:after="0"/>
              <w:ind w:firstLine="0" w:left="0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Участие главы Городского поселения Суслонгер, председателя  Собрания депутатов в работе сессий Собрания депутатов Звениговского муниципального района.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</w:tbl>
    <w:p w14:paraId="C3000000">
      <w:pPr>
        <w:pStyle w:val="Style_1"/>
        <w:ind/>
        <w:jc w:val="center"/>
        <w:rPr>
          <w:rStyle w:val="Style_2_ch"/>
          <w:b w:val="1"/>
          <w:sz w:val="22"/>
        </w:rPr>
      </w:pPr>
      <w:r>
        <w:rPr>
          <w:rStyle w:val="Style_2_ch"/>
          <w:b w:val="1"/>
          <w:sz w:val="22"/>
        </w:rPr>
        <w:t>V</w:t>
      </w:r>
      <w:r>
        <w:rPr>
          <w:rStyle w:val="Style_2_ch"/>
          <w:b w:val="1"/>
          <w:sz w:val="22"/>
        </w:rPr>
        <w:t xml:space="preserve">. </w:t>
      </w:r>
      <w:r>
        <w:rPr>
          <w:rStyle w:val="Style_2_ch"/>
          <w:b w:val="1"/>
          <w:sz w:val="22"/>
        </w:rPr>
        <w:t xml:space="preserve">Взаимодействие Собрания депутатов </w:t>
      </w:r>
      <w:r>
        <w:rPr>
          <w:rStyle w:val="Style_2_ch"/>
          <w:b w:val="1"/>
          <w:sz w:val="22"/>
        </w:rPr>
        <w:t>Городско</w:t>
      </w:r>
      <w:r>
        <w:rPr>
          <w:rStyle w:val="Style_2_ch"/>
          <w:b w:val="1"/>
          <w:sz w:val="22"/>
        </w:rPr>
        <w:t>го</w:t>
      </w:r>
      <w:r>
        <w:rPr>
          <w:rStyle w:val="Style_2_ch"/>
          <w:b w:val="1"/>
          <w:sz w:val="22"/>
        </w:rPr>
        <w:t xml:space="preserve"> поселени</w:t>
      </w:r>
      <w:r>
        <w:rPr>
          <w:rStyle w:val="Style_2_ch"/>
          <w:b w:val="1"/>
          <w:sz w:val="22"/>
        </w:rPr>
        <w:t>я</w:t>
      </w:r>
      <w:r>
        <w:rPr>
          <w:rStyle w:val="Style_2_ch"/>
          <w:b w:val="1"/>
          <w:sz w:val="22"/>
        </w:rPr>
        <w:t xml:space="preserve"> Суслонгер</w:t>
      </w:r>
      <w:r>
        <w:rPr>
          <w:rStyle w:val="Style_2_ch"/>
          <w:b w:val="1"/>
          <w:sz w:val="22"/>
        </w:rPr>
        <w:t xml:space="preserve"> с </w:t>
      </w:r>
      <w:r>
        <w:rPr>
          <w:rStyle w:val="Style_2_ch"/>
          <w:b w:val="1"/>
          <w:sz w:val="22"/>
        </w:rPr>
        <w:t xml:space="preserve">Управлением Министерства юстиции </w:t>
      </w:r>
      <w:r>
        <w:rPr>
          <w:rStyle w:val="Style_2_ch"/>
          <w:b w:val="1"/>
          <w:sz w:val="22"/>
        </w:rPr>
        <w:t xml:space="preserve"> </w:t>
      </w:r>
      <w:r>
        <w:rPr>
          <w:rStyle w:val="Style_2_ch"/>
          <w:b w:val="1"/>
          <w:sz w:val="22"/>
        </w:rPr>
        <w:t>Российской Федерации по Республике Марий Эл, с Министерством юстиции Республики Марий Эл</w:t>
      </w:r>
    </w:p>
    <w:tbl>
      <w:tblPr>
        <w:tblStyle w:val="Style_5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4253"/>
        <w:gridCol w:w="1417"/>
        <w:gridCol w:w="3969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1.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Участие главы муниципального образования, председателя Собрания депутатов в мероприятиях, проводимых Управлением Министерства юстиции РФ по РМЭ, Министерством юстиции РМЭ.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4"/>
              <w:spacing w:after="0"/>
              <w:ind w:firstLine="0" w:left="0"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4"/>
              <w:spacing w:after="0"/>
              <w:ind w:firstLine="0" w:left="0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2.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Взаимодействие с Министерством юстиции РМЭ по вопросам включения  в федеральный регистр муниципальных правовых актов, принятых Собранием депутатов поселения.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1"/>
              <w:ind/>
              <w:jc w:val="center"/>
              <w:rPr>
                <w:rStyle w:val="Style_2_ch"/>
              </w:rPr>
            </w:pPr>
            <w:r>
              <w:rPr>
                <w:rStyle w:val="Style_2_ch"/>
                <w:sz w:val="22"/>
              </w:rPr>
              <w:t xml:space="preserve">в течение года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1"/>
              <w:rPr>
                <w:rStyle w:val="Style_2_ch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3.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Взаимодействие с Управлением Министерства юстиции РФ по РМЭ по вопросам регистрации Устава и внесенных в них изменений и дополнений.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1"/>
              <w:ind/>
              <w:jc w:val="center"/>
              <w:rPr>
                <w:rStyle w:val="Style_2_ch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1"/>
              <w:rPr>
                <w:rStyle w:val="Style_2_ch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4.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Рассмотрение экспертных заключений нормативных правовых актов на заседаниях постоянных комиссий и сессий Собрания депутатов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1"/>
              <w:ind/>
              <w:jc w:val="center"/>
              <w:rPr>
                <w:rStyle w:val="Style_2_ch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1"/>
              <w:rPr>
                <w:rStyle w:val="Style_2_ch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</w:tbl>
    <w:p w14:paraId="D4000000">
      <w:pPr>
        <w:pStyle w:val="Style_1"/>
        <w:ind/>
        <w:jc w:val="center"/>
        <w:rPr>
          <w:rStyle w:val="Style_2_ch"/>
          <w:b w:val="1"/>
          <w:sz w:val="22"/>
        </w:rPr>
      </w:pPr>
      <w:r>
        <w:rPr>
          <w:rStyle w:val="Style_2_ch"/>
          <w:b w:val="1"/>
          <w:sz w:val="22"/>
        </w:rPr>
        <w:t>VI</w:t>
      </w:r>
      <w:r>
        <w:rPr>
          <w:rStyle w:val="Style_2_ch"/>
          <w:b w:val="1"/>
          <w:sz w:val="22"/>
        </w:rPr>
        <w:t xml:space="preserve">. </w:t>
      </w:r>
      <w:r>
        <w:rPr>
          <w:rStyle w:val="Style_2_ch"/>
          <w:b w:val="1"/>
          <w:sz w:val="22"/>
        </w:rPr>
        <w:t xml:space="preserve">Взаимодействие Собрания депутатов </w:t>
      </w:r>
      <w:r>
        <w:rPr>
          <w:rStyle w:val="Style_2_ch"/>
          <w:b w:val="1"/>
          <w:sz w:val="22"/>
        </w:rPr>
        <w:t>Городско</w:t>
      </w:r>
      <w:r>
        <w:rPr>
          <w:rStyle w:val="Style_2_ch"/>
          <w:b w:val="1"/>
          <w:sz w:val="22"/>
        </w:rPr>
        <w:t>го</w:t>
      </w:r>
      <w:r>
        <w:rPr>
          <w:rStyle w:val="Style_2_ch"/>
          <w:b w:val="1"/>
          <w:sz w:val="22"/>
        </w:rPr>
        <w:t xml:space="preserve"> поселени</w:t>
      </w:r>
      <w:r>
        <w:rPr>
          <w:rStyle w:val="Style_2_ch"/>
          <w:b w:val="1"/>
          <w:sz w:val="22"/>
        </w:rPr>
        <w:t>я</w:t>
      </w:r>
      <w:r>
        <w:rPr>
          <w:rStyle w:val="Style_2_ch"/>
          <w:b w:val="1"/>
          <w:sz w:val="22"/>
        </w:rPr>
        <w:t xml:space="preserve"> Суслонгер</w:t>
      </w:r>
      <w:r>
        <w:rPr>
          <w:rStyle w:val="Style_2_ch"/>
          <w:b w:val="1"/>
          <w:sz w:val="22"/>
        </w:rPr>
        <w:t xml:space="preserve"> с</w:t>
      </w:r>
      <w:r>
        <w:rPr>
          <w:rStyle w:val="Style_2_ch"/>
          <w:b w:val="1"/>
          <w:sz w:val="22"/>
        </w:rPr>
        <w:t xml:space="preserve"> Прокуратурой Звениговского района</w:t>
      </w:r>
    </w:p>
    <w:tbl>
      <w:tblPr>
        <w:tblStyle w:val="Style_5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4253"/>
        <w:gridCol w:w="1417"/>
        <w:gridCol w:w="3969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1.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Участие прокурора Звениговского района в заседаниях постоянных комиссий и в работе сессий Собрания депутатов Городского поселения Суслонгер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1"/>
              <w:ind/>
              <w:jc w:val="center"/>
              <w:rPr>
                <w:rStyle w:val="Style_2_ch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1"/>
              <w:rPr>
                <w:rStyle w:val="Style_2_ch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2.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Участие представителей Прокуратуры района в нормотворческой деятельности Собрания депутатов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3.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Направление в прокуратуру района нормативно-правовых актов в виде проектов решений для получения правовой оценки.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4.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Подготовка прокуратурой экспертных заключений на проекты решений, вносимые на рассмотрение сессий Собрания депутатов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4"/>
              <w:spacing w:after="0"/>
              <w:ind w:firstLine="0" w:left="0"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5.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Рассмотрение информаций, представлений,  протестов,  поступающих в адрес Собрания депутатов Городского поселения Суслонгер от прокуратуры Звениговского района.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Председатель Собрания депутатов</w:t>
            </w:r>
          </w:p>
        </w:tc>
      </w:tr>
    </w:tbl>
    <w:p w14:paraId="E9000000">
      <w:pPr>
        <w:pStyle w:val="Style_1"/>
        <w:ind/>
        <w:jc w:val="center"/>
        <w:rPr>
          <w:rStyle w:val="Style_2_ch"/>
          <w:b w:val="1"/>
          <w:sz w:val="22"/>
        </w:rPr>
      </w:pPr>
      <w:r>
        <w:rPr>
          <w:rStyle w:val="Style_2_ch"/>
          <w:b w:val="1"/>
          <w:sz w:val="22"/>
        </w:rPr>
        <w:t>VII</w:t>
      </w:r>
      <w:r>
        <w:rPr>
          <w:rStyle w:val="Style_2_ch"/>
          <w:b w:val="1"/>
          <w:sz w:val="22"/>
        </w:rPr>
        <w:t xml:space="preserve">. </w:t>
      </w:r>
      <w:r>
        <w:rPr>
          <w:rStyle w:val="Style_2_ch"/>
          <w:b w:val="1"/>
          <w:sz w:val="22"/>
        </w:rPr>
        <w:t>Информационное обеспечение деятельности Собрания депутатов</w:t>
      </w:r>
    </w:p>
    <w:tbl>
      <w:tblPr>
        <w:tblStyle w:val="Style_5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4253"/>
        <w:gridCol w:w="1417"/>
        <w:gridCol w:w="2268"/>
        <w:gridCol w:w="1701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1.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Встреча депутатов с избирателями, отчеты депутатов перед избирателями.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Администрация поселения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депутатов, </w:t>
            </w:r>
          </w:p>
          <w:p w14:paraId="EF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2.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Выступление депутатов в средствах массовой информации по вопросам деятельности Собрания депутатов Городского поселения Суслонгер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Бакшаева Н</w:t>
            </w:r>
            <w:r>
              <w:rPr>
                <w:rStyle w:val="Style_2_ch"/>
                <w:sz w:val="22"/>
              </w:rPr>
              <w:t xml:space="preserve">.А. – </w:t>
            </w:r>
            <w:r>
              <w:rPr>
                <w:rStyle w:val="Style_2_ch"/>
                <w:sz w:val="22"/>
              </w:rPr>
              <w:t>ведущи</w:t>
            </w:r>
            <w:r>
              <w:rPr>
                <w:rStyle w:val="Style_2_ch"/>
                <w:sz w:val="22"/>
              </w:rPr>
              <w:t>й специалист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депутатов, </w:t>
            </w:r>
          </w:p>
          <w:p w14:paraId="F5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3.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Организация публикации Решений Сессий Собрания депутатов Городского поселения Суслонгер  и других материалов о депутатской деятельности в районной газете «Звениговская неделя»,  обнародование на информационных стендах, и  размещение в разделе «Собрание депутатов» на официальном сайте Звениговского муниципального района в информационно-телекоммуникационной сети «Интернет»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Бакшаева Н</w:t>
            </w:r>
            <w:r>
              <w:rPr>
                <w:rStyle w:val="Style_2_ch"/>
                <w:sz w:val="22"/>
              </w:rPr>
              <w:t xml:space="preserve">.А. – </w:t>
            </w:r>
            <w:r>
              <w:rPr>
                <w:rStyle w:val="Style_2_ch"/>
                <w:sz w:val="22"/>
              </w:rPr>
              <w:t>ведущи</w:t>
            </w:r>
            <w:r>
              <w:rPr>
                <w:rStyle w:val="Style_2_ch"/>
                <w:sz w:val="22"/>
              </w:rPr>
              <w:t>й специалист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4.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Ведение хроники деятельности Собрания депутатов Городского поселения Суслонгер, оформление протоколов сессий Собрания депутатов Городского поселения Суслонгер и принятых на них решений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Бакшаева Н</w:t>
            </w:r>
            <w:r>
              <w:rPr>
                <w:rStyle w:val="Style_2_ch"/>
                <w:sz w:val="22"/>
              </w:rPr>
              <w:t xml:space="preserve">.А. – </w:t>
            </w:r>
            <w:r>
              <w:rPr>
                <w:rStyle w:val="Style_2_ch"/>
                <w:sz w:val="22"/>
              </w:rPr>
              <w:t>ведущи</w:t>
            </w:r>
            <w:r>
              <w:rPr>
                <w:rStyle w:val="Style_2_ch"/>
                <w:sz w:val="22"/>
              </w:rPr>
              <w:t>й специалист 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5.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Бакшаева Н</w:t>
            </w:r>
            <w:r>
              <w:rPr>
                <w:rStyle w:val="Style_2_ch"/>
                <w:sz w:val="22"/>
              </w:rPr>
              <w:t xml:space="preserve">.А. – </w:t>
            </w:r>
            <w:r>
              <w:rPr>
                <w:rStyle w:val="Style_2_ch"/>
                <w:sz w:val="22"/>
              </w:rPr>
              <w:t>ведущи</w:t>
            </w:r>
            <w:r>
              <w:rPr>
                <w:rStyle w:val="Style_2_ch"/>
                <w:sz w:val="22"/>
              </w:rPr>
              <w:t>й специалист  администрации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 </w:t>
            </w:r>
          </w:p>
        </w:tc>
      </w:tr>
    </w:tbl>
    <w:p w14:paraId="05010000">
      <w:pPr>
        <w:pStyle w:val="Style_1"/>
        <w:ind/>
        <w:jc w:val="center"/>
        <w:rPr>
          <w:rStyle w:val="Style_2_ch"/>
          <w:b w:val="1"/>
          <w:sz w:val="22"/>
        </w:rPr>
      </w:pPr>
      <w:r>
        <w:rPr>
          <w:rStyle w:val="Style_2_ch"/>
          <w:b w:val="1"/>
          <w:sz w:val="22"/>
        </w:rPr>
        <w:t>VIII.</w:t>
      </w:r>
      <w:r>
        <w:rPr>
          <w:rStyle w:val="Style_2_ch"/>
          <w:b w:val="1"/>
          <w:sz w:val="22"/>
        </w:rPr>
        <w:t xml:space="preserve"> </w:t>
      </w:r>
      <w:r>
        <w:rPr>
          <w:rStyle w:val="Style_2_ch"/>
          <w:b w:val="1"/>
          <w:sz w:val="22"/>
        </w:rPr>
        <w:t>Контрольная деятельность</w:t>
      </w:r>
    </w:p>
    <w:tbl>
      <w:tblPr>
        <w:tblStyle w:val="Style_5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8"/>
        <w:gridCol w:w="4253"/>
        <w:gridCol w:w="1417"/>
        <w:gridCol w:w="3969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1.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Встречи председателя Собрания депутатов Городского поселения Суслонгер, председателей постоянных комиссий с руководством Прокуратуры района по вопросам законности, принимаемым представительным органом нормативных актов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депутатов, </w:t>
            </w:r>
          </w:p>
          <w:p w14:paraId="0A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2.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Рассмотрение на сессиях Собрания депутатов, заседаниях постоянных комиссий</w:t>
            </w:r>
            <w:r>
              <w:t xml:space="preserve"> </w:t>
            </w:r>
            <w:r>
              <w:rPr>
                <w:rStyle w:val="Style_2_ch"/>
                <w:sz w:val="22"/>
              </w:rPr>
              <w:t>в порядке контроля хода  исполнения бюджета Городского поселения Суслонгер,  вопросов соблюдения и исполнения ранее принятых решений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депутатов, </w:t>
            </w:r>
          </w:p>
          <w:p w14:paraId="0F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3.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Изучение вопросов реализации принятых сессиями Собрания депутатов решений органами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депутатов, </w:t>
            </w:r>
          </w:p>
          <w:p w14:paraId="14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4.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1"/>
              <w:ind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Работа по проведению антикоррупционной экспертизы проектов нормативно-правовых актов и принятых Сессией Собрания депутатов Городского поселения Суслонгер нормативно-правовых актов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 </w:t>
            </w:r>
          </w:p>
          <w:p w14:paraId="19010000">
            <w:pPr>
              <w:pStyle w:val="Style_1"/>
              <w:rPr>
                <w:rStyle w:val="Style_2_ch"/>
                <w:sz w:val="22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5.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1"/>
              <w:ind w:firstLine="35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Обеспечение депутатов Собрания депутатов Городского поселения Суслонгер проектами решений, материалами, вносимыми на рассмотрение сессии.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согласно регламента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 </w:t>
            </w:r>
          </w:p>
          <w:p w14:paraId="1E010000">
            <w:pPr>
              <w:pStyle w:val="Style_1"/>
              <w:rPr>
                <w:rStyle w:val="Style_2_ch"/>
                <w:sz w:val="22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6.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1"/>
              <w:ind w:firstLine="35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Подготовка материалов сессии в Министерство юстиции Республики Марий Эл для включения их в регистр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 </w:t>
            </w:r>
          </w:p>
          <w:p w14:paraId="23010000">
            <w:pPr>
              <w:pStyle w:val="Style_1"/>
              <w:rPr>
                <w:rStyle w:val="Style_2_ch"/>
                <w:sz w:val="22"/>
              </w:rPr>
            </w:pPr>
          </w:p>
        </w:tc>
      </w:tr>
      <w:tr>
        <w:tc>
          <w:tcPr>
            <w:tcW w:type="dxa" w:w="10207"/>
            <w:gridSpan w:val="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1"/>
              <w:ind/>
              <w:jc w:val="center"/>
              <w:rPr>
                <w:rStyle w:val="Style_2_ch"/>
                <w:b w:val="1"/>
                <w:sz w:val="22"/>
              </w:rPr>
            </w:pPr>
            <w:r>
              <w:rPr>
                <w:rStyle w:val="Style_2_ch"/>
                <w:b w:val="1"/>
                <w:sz w:val="22"/>
              </w:rPr>
              <w:t>IX</w:t>
            </w:r>
            <w:r>
              <w:rPr>
                <w:rStyle w:val="Style_2_ch"/>
                <w:b w:val="1"/>
                <w:sz w:val="22"/>
              </w:rPr>
              <w:t>.</w:t>
            </w:r>
            <w:r>
              <w:rPr>
                <w:rStyle w:val="Style_2_ch"/>
                <w:b w:val="1"/>
                <w:sz w:val="22"/>
              </w:rPr>
              <w:t xml:space="preserve"> </w:t>
            </w:r>
            <w:r>
              <w:rPr>
                <w:rStyle w:val="Style_2_ch"/>
                <w:b w:val="1"/>
                <w:sz w:val="22"/>
              </w:rPr>
              <w:t>Нормотворческая работа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1.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1"/>
              <w:ind w:firstLine="35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Внесение изменений и дополнений в ранее принятые муниципальные нормативные правовые акты в целях их приведения в соответствие с принятыми федеральными и республиканскими законами.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депутатов, </w:t>
            </w:r>
          </w:p>
          <w:p w14:paraId="29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1"/>
              <w:ind/>
              <w:jc w:val="right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2.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1"/>
              <w:ind w:firstLine="35"/>
              <w:jc w:val="both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Мониторинг проблем, возникающих  в связи с представлением актов прокурорского реагирования и экспертных заключений Министерства юстиции Республики Марий Эл на принятие решения Собрания депутатов.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1"/>
              <w:ind/>
              <w:jc w:val="center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В течение года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 xml:space="preserve">председатель Собрания депутатов, </w:t>
            </w:r>
          </w:p>
          <w:p w14:paraId="2E010000">
            <w:pPr>
              <w:pStyle w:val="Style_1"/>
              <w:rPr>
                <w:rStyle w:val="Style_2_ch"/>
                <w:sz w:val="22"/>
              </w:rPr>
            </w:pPr>
            <w:r>
              <w:rPr>
                <w:rStyle w:val="Style_2_ch"/>
                <w:sz w:val="22"/>
              </w:rPr>
              <w:t>председатели постоянных комиссий</w:t>
            </w:r>
          </w:p>
        </w:tc>
      </w:tr>
    </w:tbl>
    <w:p w14:paraId="2F010000">
      <w:pPr>
        <w:pStyle w:val="Style_1"/>
        <w:ind/>
        <w:jc w:val="center"/>
        <w:rPr>
          <w:rStyle w:val="Style_2_ch"/>
          <w:sz w:val="22"/>
        </w:rPr>
      </w:pPr>
    </w:p>
    <w:sectPr>
      <w:type w:val="nextPage"/>
      <w:pgSz w:h="16838" w:orient="portrait" w:w="11906"/>
      <w:pgMar w:bottom="709" w:footer="708" w:gutter="0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  <w:outlineLvl w:val="8"/>
    </w:pPr>
    <w:rPr>
      <w:rFonts w:ascii="Calibri" w:hAnsi="Calibri"/>
      <w:b w:val="0"/>
      <w:i w:val="0"/>
      <w:caps w:val="0"/>
      <w:strike w:val="0"/>
      <w:color w:val="000000"/>
      <w:sz w:val="20"/>
      <w:u w:color="000000" w:val="none"/>
    </w:rPr>
  </w:style>
  <w:style w:default="1" w:styleId="Style_7_ch" w:type="character">
    <w:name w:val="Normal"/>
    <w:link w:val="Style_7"/>
    <w:rPr>
      <w:rFonts w:ascii="Calibri" w:hAnsi="Calibri"/>
      <w:b w:val="0"/>
      <w:i w:val="0"/>
      <w:caps w:val="0"/>
      <w:strike w:val="0"/>
      <w:color w:val="000000"/>
      <w:sz w:val="20"/>
      <w:u w:color="000000" w:val="none"/>
    </w:rPr>
  </w:style>
  <w:style w:styleId="Style_8" w:type="paragraph">
    <w:name w:val="Текст выноски"/>
    <w:basedOn w:val="Style_1"/>
    <w:link w:val="Style_8_ch"/>
    <w:rPr>
      <w:rFonts w:ascii="Tahoma" w:hAnsi="Tahoma"/>
      <w:sz w:val="16"/>
    </w:rPr>
  </w:style>
  <w:style w:styleId="Style_8_ch" w:type="character">
    <w:name w:val="Текст выноски"/>
    <w:basedOn w:val="Style_1_ch"/>
    <w:link w:val="Style_8"/>
    <w:rPr>
      <w:rFonts w:ascii="Tahoma" w:hAnsi="Tahoma"/>
      <w:sz w:val="16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ne Number"/>
    <w:basedOn w:val="Style_15"/>
    <w:link w:val="Style_14_ch"/>
  </w:style>
  <w:style w:styleId="Style_14_ch" w:type="character">
    <w:name w:val="Line Number"/>
    <w:basedOn w:val="Style_15_ch"/>
    <w:link w:val="Style_14"/>
  </w:style>
  <w:style w:styleId="Style_1" w:type="paragraph">
    <w:name w:val="Обычный"/>
    <w:link w:val="Style_1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  <w:outlineLvl w:val="8"/>
    </w:pPr>
    <w:rPr>
      <w:rFonts w:ascii="Times New Roman" w:hAnsi="Times New Roman"/>
      <w:b w:val="0"/>
      <w:i w:val="0"/>
      <w:caps w:val="0"/>
      <w:strike w:val="0"/>
      <w:color w:val="000000"/>
      <w:sz w:val="28"/>
      <w:u w:color="000000" w:val="none"/>
    </w:rPr>
  </w:style>
  <w:style w:styleId="Style_1_ch" w:type="character">
    <w:name w:val="Обычный"/>
    <w:link w:val="Style_1"/>
    <w:rPr>
      <w:rFonts w:ascii="Times New Roman" w:hAnsi="Times New Roman"/>
      <w:b w:val="0"/>
      <w:i w:val="0"/>
      <w:caps w:val="0"/>
      <w:strike w:val="0"/>
      <w:color w:val="000000"/>
      <w:sz w:val="28"/>
      <w:u w:color="000000" w:val="none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Знак сноски"/>
    <w:link w:val="Style_17_ch"/>
    <w:rPr>
      <w:vertAlign w:val="superscript"/>
    </w:rPr>
  </w:style>
  <w:style w:styleId="Style_17_ch" w:type="character">
    <w:name w:val="Знак сноски"/>
    <w:link w:val="Style_17"/>
    <w:rPr>
      <w:vertAlign w:val="superscript"/>
    </w:rPr>
  </w:style>
  <w:style w:styleId="Style_18" w:type="paragraph">
    <w:name w:val="heading 5"/>
    <w:next w:val="Style_7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  <w:rPr>
      <w:sz w:val="20"/>
    </w:rPr>
  </w:style>
  <w:style w:styleId="Style_15_ch" w:type="character">
    <w:name w:val="Default Paragraph Font"/>
    <w:link w:val="Style_15"/>
    <w:rPr>
      <w:sz w:val="20"/>
    </w:rPr>
  </w:style>
  <w:style w:styleId="Style_19" w:type="paragraph">
    <w:name w:val="heading 1"/>
    <w:next w:val="Style_7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6" w:type="paragraph">
    <w:name w:val="Основной текст"/>
    <w:basedOn w:val="Style_1"/>
    <w:link w:val="Style_6_ch"/>
    <w:pPr>
      <w:spacing w:after="120"/>
      <w:ind/>
    </w:pPr>
    <w:rPr>
      <w:sz w:val="20"/>
    </w:rPr>
  </w:style>
  <w:style w:styleId="Style_6_ch" w:type="character">
    <w:name w:val="Основной текст"/>
    <w:basedOn w:val="Style_1_ch"/>
    <w:link w:val="Style_6"/>
    <w:rPr>
      <w:sz w:val="20"/>
    </w:rPr>
  </w:style>
  <w:style w:styleId="Style_4" w:type="paragraph">
    <w:name w:val="Основной текст с отступом"/>
    <w:basedOn w:val="Style_1"/>
    <w:link w:val="Style_4_ch"/>
    <w:pPr>
      <w:spacing w:after="120"/>
      <w:ind w:firstLine="0" w:left="283"/>
    </w:pPr>
    <w:rPr>
      <w:sz w:val="20"/>
    </w:rPr>
  </w:style>
  <w:style w:styleId="Style_4_ch" w:type="character">
    <w:name w:val="Основной текст с отступом"/>
    <w:basedOn w:val="Style_1_ch"/>
    <w:link w:val="Style_4"/>
    <w:rPr>
      <w:sz w:val="20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Текст сноски"/>
    <w:basedOn w:val="Style_1"/>
    <w:link w:val="Style_27_ch"/>
    <w:rPr>
      <w:sz w:val="20"/>
    </w:rPr>
  </w:style>
  <w:style w:styleId="Style_27_ch" w:type="character">
    <w:name w:val="Текст сноски"/>
    <w:basedOn w:val="Style_1_ch"/>
    <w:link w:val="Style_27"/>
    <w:rPr>
      <w:sz w:val="20"/>
    </w:rPr>
  </w:style>
  <w:style w:styleId="Style_2" w:type="paragraph">
    <w:name w:val="Основной шрифт абзаца"/>
    <w:link w:val="Style_2_ch"/>
  </w:style>
  <w:style w:styleId="Style_2_ch" w:type="character">
    <w:name w:val="Основной шрифт абзаца"/>
    <w:link w:val="Style_2"/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oc 10"/>
    <w:next w:val="Style_7"/>
    <w:link w:val="Style_29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9_ch" w:type="character">
    <w:name w:val="toc 10"/>
    <w:link w:val="Style_29"/>
    <w:rPr>
      <w:rFonts w:ascii="XO Thames" w:hAnsi="XO Thames"/>
      <w:sz w:val="28"/>
    </w:rPr>
  </w:style>
  <w:style w:styleId="Style_30" w:type="paragraph">
    <w:name w:val="Title"/>
    <w:next w:val="Style_7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" w:type="paragraph">
    <w:name w:val="Основной текст 3"/>
    <w:basedOn w:val="Style_1"/>
    <w:link w:val="Style_3_ch"/>
    <w:pPr>
      <w:ind/>
      <w:jc w:val="center"/>
    </w:pPr>
    <w:rPr>
      <w:b w:val="1"/>
      <w:sz w:val="20"/>
    </w:rPr>
  </w:style>
  <w:style w:styleId="Style_3_ch" w:type="character">
    <w:name w:val="Основной текст 3"/>
    <w:basedOn w:val="Style_1_ch"/>
    <w:link w:val="Style_3"/>
    <w:rPr>
      <w:b w:val="1"/>
      <w:sz w:val="20"/>
    </w:rPr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Simple 1"/>
    <w:basedOn w:val="Style_34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108"/>
        <w:right w:type="dxa" w:w="108"/>
      </w:tblCellMar>
    </w:tblPr>
  </w:style>
  <w:style w:styleId="Style_34" w:type="table">
    <w:name w:val="Normal Table"/>
    <w:rPr>
      <w:sz w:val="2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"/>
    <w:basedOn w:val="Style_5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Обычная таблица"/>
    <w:rPr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2021-12-20T11:59:27Z</dcterms:modified>
</cp:coreProperties>
</file>